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2E475E" w:rsidRDefault="006B1B10" w:rsidP="002E475E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2E475E">
        <w:rPr>
          <w:rStyle w:val="SRPRIPREMAChar"/>
          <w:color w:val="0070C0"/>
          <w:sz w:val="40"/>
          <w:szCs w:val="40"/>
        </w:rPr>
        <w:t xml:space="preserve"> </w:t>
      </w:r>
      <w:r w:rsidR="002E475E">
        <w:rPr>
          <w:rStyle w:val="SRPRIPREMAChar"/>
          <w:color w:val="0070C0"/>
          <w:sz w:val="40"/>
          <w:szCs w:val="40"/>
          <w:lang w:val="sr-Cyrl-RS"/>
        </w:rPr>
        <w:t>број 9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2E475E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3A2ECD" w:rsidRDefault="002C4D1C" w:rsidP="003A2ECD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2C4D1C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9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B37DB5" w:rsidRDefault="002C4D1C" w:rsidP="00C34BAA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Извођење научених песама</w:t>
            </w:r>
            <w:r w:rsidR="00B37DB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D14D0C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У</w:t>
            </w:r>
            <w:r w:rsidR="003A2ECD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тврђивање, провера</w:t>
            </w:r>
          </w:p>
        </w:tc>
      </w:tr>
      <w:tr w:rsidR="007C09EA" w:rsidRPr="00D14D0C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B37DB5" w:rsidRDefault="002C4D1C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Изражајно певање;</w:t>
            </w:r>
          </w:p>
          <w:p w:rsidR="002C4D1C" w:rsidRDefault="002C4D1C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Провера усвојености градива;</w:t>
            </w:r>
          </w:p>
          <w:p w:rsidR="002C4D1C" w:rsidRPr="00B54A0C" w:rsidRDefault="002C4D1C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Провера усвојености правила понашања у току певања и свирања;</w:t>
            </w:r>
          </w:p>
        </w:tc>
      </w:tr>
      <w:tr w:rsidR="007C09EA" w:rsidRPr="00D14D0C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B37DB5" w:rsidRDefault="002C4D1C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 слуху песме различитог садржаја и расположења;</w:t>
            </w:r>
          </w:p>
          <w:p w:rsidR="002C4D1C" w:rsidRDefault="002C4D1C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свира по слуху ритмичку пратњу за бројалице и песме, једноставне аранжмане, свирачке деонице у музичким играма;</w:t>
            </w:r>
          </w:p>
          <w:p w:rsidR="002C4D1C" w:rsidRDefault="002C4D1C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2C4D1C" w:rsidRPr="002223B6" w:rsidRDefault="002C4D1C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објашњава својим речима доживљај свог и туђег извођења;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2E475E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B37DB5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групни </w:t>
            </w:r>
            <w:r w:rsidR="003C3E53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и индивидуални </w:t>
            </w:r>
            <w:r w:rsidR="00B37DB5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2E475E" w:rsidRDefault="002E475E" w:rsidP="002E475E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2C4D1C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F92B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3C3E53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4EBF" w:rsidRDefault="00E13CD7" w:rsidP="003C3E5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>вокализе бр. 2, 3, 4 и 5</w:t>
            </w:r>
            <w:r w:rsidR="00D14D0C">
              <w:rPr>
                <w:rFonts w:ascii="Times New Roman" w:eastAsia="Times New Roman" w:hAnsi="Times New Roman" w:cs="Times New Roman"/>
                <w:lang w:val="ru-RU"/>
              </w:rPr>
              <w:t xml:space="preserve"> из Приручника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B37DB5" w:rsidRDefault="00D14D0C" w:rsidP="007C4EBF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емонстрира музички пример </w:t>
            </w:r>
            <w:r w:rsidR="003C3E53" w:rsidRPr="00D14D0C">
              <w:rPr>
                <w:rFonts w:ascii="Times New Roman" w:eastAsia="Times New Roman" w:hAnsi="Times New Roman" w:cs="Times New Roman"/>
                <w:lang w:val="ru-RU"/>
              </w:rPr>
              <w:t xml:space="preserve">„Гласови и боје“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>2/24</w:t>
            </w:r>
          </w:p>
          <w:p w:rsidR="006D1180" w:rsidRPr="00B37DB5" w:rsidRDefault="006D1180" w:rsidP="003C3E53">
            <w:pPr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D14D0C">
              <w:rPr>
                <w:rFonts w:ascii="Times New Roman" w:eastAsia="Times New Roman" w:hAnsi="Times New Roman" w:cs="Times New Roman"/>
                <w:lang w:val="ru-RU"/>
              </w:rPr>
              <w:t>Изводи вокализе и музички пример;</w:t>
            </w:r>
          </w:p>
          <w:p w:rsid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Распевава се;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D14D0C" w:rsidTr="00D14D0C">
        <w:trPr>
          <w:trHeight w:val="194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2E475E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лавни део часа</w:t>
            </w:r>
          </w:p>
          <w:p w:rsidR="007C09EA" w:rsidRPr="003C3E53" w:rsidRDefault="007C09EA" w:rsidP="003C3E53">
            <w:pPr>
              <w:pStyle w:val="ListParagraph"/>
              <w:numPr>
                <w:ilvl w:val="0"/>
                <w:numId w:val="37"/>
              </w:numPr>
              <w:spacing w:line="256" w:lineRule="auto"/>
              <w:jc w:val="center"/>
              <w:rPr>
                <w:lang w:val="ru-RU"/>
              </w:rPr>
            </w:pPr>
            <w:r w:rsidRPr="003C3E53">
              <w:rPr>
                <w:color w:val="000000"/>
                <w:kern w:val="24"/>
                <w:lang w:val="ru-RU"/>
              </w:rPr>
              <w:t>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D13ACC" w:rsidRDefault="003C3E53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Дели ученике у групе и даје инструкције за рад;</w:t>
            </w:r>
          </w:p>
          <w:p w:rsidR="003C3E53" w:rsidRDefault="003C3E53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Дели припремљен материјал за рад;</w:t>
            </w:r>
          </w:p>
          <w:p w:rsidR="00A912D9" w:rsidRDefault="00A912D9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е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2/14,16,17,18 </w:t>
            </w:r>
            <w:r w:rsidR="003C3E53" w:rsidRPr="00D14D0C">
              <w:rPr>
                <w:rFonts w:ascii="Times New Roman" w:eastAsia="Times New Roman" w:hAnsi="Times New Roman" w:cs="Times New Roman"/>
                <w:lang w:val="ru-RU"/>
              </w:rPr>
              <w:t xml:space="preserve">и мултимедијални </w:t>
            </w:r>
            <w:r w:rsidR="003C3E53">
              <w:rPr>
                <w:rFonts w:ascii="Times New Roman" w:eastAsia="Times New Roman" w:hAnsi="Times New Roman" w:cs="Times New Roman"/>
              </w:rPr>
              <w:t>PDF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>страна 8, 11, 14, 16, 40, 41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усмерава дискусију;</w:t>
            </w:r>
          </w:p>
          <w:p w:rsidR="00B220B9" w:rsidRDefault="00A912D9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Формулише закључке;</w:t>
            </w:r>
          </w:p>
          <w:p w:rsidR="00D14D0C" w:rsidRDefault="00D14D0C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  <w:p w:rsidR="00D14D0C" w:rsidRPr="00D13ACC" w:rsidRDefault="00D14D0C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C3E53" w:rsidRDefault="003C3E53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Договарају се и деле улоге у групи;</w:t>
            </w:r>
          </w:p>
          <w:p w:rsidR="007C4EBF" w:rsidRDefault="003C3E53" w:rsidP="007C4EBF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Изводе музичке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 xml:space="preserve"> пример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7C4EBF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 коментаришу  и д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искутују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Доносе закључке;</w:t>
            </w:r>
          </w:p>
          <w:p w:rsidR="00A912D9" w:rsidRDefault="00A912D9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6C7AF1" w:rsidRPr="00D14D0C" w:rsidRDefault="00D14D0C" w:rsidP="00D14D0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Примењу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ју договорена правила у групом извођењу музике</w:t>
            </w:r>
            <w:r w:rsidRPr="006C7AF1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A912D9" w:rsidTr="00D14D0C">
        <w:trPr>
          <w:trHeight w:val="865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E25EFE" w:rsidRDefault="007C09EA" w:rsidP="003C3E53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450"/>
              <w:jc w:val="center"/>
            </w:pPr>
            <w:proofErr w:type="spellStart"/>
            <w:r w:rsidRPr="003C3E53">
              <w:rPr>
                <w:color w:val="000000"/>
                <w:kern w:val="24"/>
              </w:rPr>
              <w:t>минута</w:t>
            </w:r>
            <w:proofErr w:type="spellEnd"/>
            <w:r w:rsidRPr="003C3E53">
              <w:rPr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A912D9" w:rsidRPr="003C3E53" w:rsidRDefault="003C3E53" w:rsidP="00E25EFE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Сумира резултате;</w:t>
            </w:r>
          </w:p>
          <w:p w:rsidR="005509C2" w:rsidRPr="00D14D0C" w:rsidRDefault="003C3E53" w:rsidP="00D14D0C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Записује формативне и сумативне оцене;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AF1" w:rsidRPr="003C3E53" w:rsidRDefault="003C3E53" w:rsidP="003C3E53">
            <w:pPr>
              <w:pStyle w:val="ListParagraph"/>
              <w:numPr>
                <w:ilvl w:val="0"/>
                <w:numId w:val="40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>Износе закључ</w:t>
            </w:r>
            <w:r w:rsidR="00D14D0C">
              <w:rPr>
                <w:lang w:val="ru-RU"/>
              </w:rPr>
              <w:t>к</w:t>
            </w:r>
            <w:r>
              <w:rPr>
                <w:lang w:val="ru-RU"/>
              </w:rPr>
              <w:t>е група;</w:t>
            </w:r>
          </w:p>
        </w:tc>
      </w:tr>
      <w:tr w:rsidR="007C09EA" w:rsidRPr="006B1B10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>у 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A912D9" w:rsidRDefault="003C3E53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3C3E53" w:rsidRPr="00A912D9" w:rsidRDefault="003C3E53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Формативне и сумативне оцене;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2E475E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Шта бих</w:t>
            </w:r>
            <w:r w:rsidR="002E475E">
              <w:rPr>
                <w:rFonts w:ascii="Times New Roman" w:hAnsi="Times New Roman" w:cs="Times New Roman"/>
                <w:lang w:val="ru-RU"/>
              </w:rPr>
              <w:t xml:space="preserve"> променио/ла?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0DE" w:rsidRDefault="000D00DE" w:rsidP="00BB64E0">
      <w:pPr>
        <w:spacing w:after="0" w:line="240" w:lineRule="auto"/>
      </w:pPr>
      <w:r>
        <w:separator/>
      </w:r>
    </w:p>
  </w:endnote>
  <w:endnote w:type="continuationSeparator" w:id="0">
    <w:p w:rsidR="000D00DE" w:rsidRDefault="000D00DE" w:rsidP="00BB64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4E0" w:rsidRDefault="00BB64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3339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BB64E0" w:rsidRDefault="00BB64E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9</w:t>
        </w:r>
      </w:p>
      <w:bookmarkStart w:id="0" w:name="_GoBack" w:displacedByCustomXml="next"/>
      <w:bookmarkEnd w:id="0" w:displacedByCustomXml="next"/>
    </w:sdtContent>
  </w:sdt>
  <w:p w:rsidR="00BB64E0" w:rsidRDefault="00BB64E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4E0" w:rsidRDefault="00BB64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0DE" w:rsidRDefault="000D00DE" w:rsidP="00BB64E0">
      <w:pPr>
        <w:spacing w:after="0" w:line="240" w:lineRule="auto"/>
      </w:pPr>
      <w:r>
        <w:separator/>
      </w:r>
    </w:p>
  </w:footnote>
  <w:footnote w:type="continuationSeparator" w:id="0">
    <w:p w:rsidR="000D00DE" w:rsidRDefault="000D00DE" w:rsidP="00BB64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4E0" w:rsidRDefault="00BB64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4E0" w:rsidRDefault="00BB64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64E0" w:rsidRDefault="00BB64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1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7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1"/>
  </w:num>
  <w:num w:numId="3">
    <w:abstractNumId w:val="35"/>
  </w:num>
  <w:num w:numId="4">
    <w:abstractNumId w:val="30"/>
  </w:num>
  <w:num w:numId="5">
    <w:abstractNumId w:val="29"/>
  </w:num>
  <w:num w:numId="6">
    <w:abstractNumId w:val="27"/>
  </w:num>
  <w:num w:numId="7">
    <w:abstractNumId w:val="0"/>
  </w:num>
  <w:num w:numId="8">
    <w:abstractNumId w:val="1"/>
  </w:num>
  <w:num w:numId="9">
    <w:abstractNumId w:val="24"/>
  </w:num>
  <w:num w:numId="10">
    <w:abstractNumId w:val="25"/>
  </w:num>
  <w:num w:numId="11">
    <w:abstractNumId w:val="4"/>
  </w:num>
  <w:num w:numId="12">
    <w:abstractNumId w:val="12"/>
  </w:num>
  <w:num w:numId="13">
    <w:abstractNumId w:val="19"/>
  </w:num>
  <w:num w:numId="14">
    <w:abstractNumId w:val="2"/>
  </w:num>
  <w:num w:numId="15">
    <w:abstractNumId w:val="21"/>
  </w:num>
  <w:num w:numId="16">
    <w:abstractNumId w:val="38"/>
  </w:num>
  <w:num w:numId="17">
    <w:abstractNumId w:val="8"/>
  </w:num>
  <w:num w:numId="18">
    <w:abstractNumId w:val="18"/>
  </w:num>
  <w:num w:numId="19">
    <w:abstractNumId w:val="13"/>
  </w:num>
  <w:num w:numId="20">
    <w:abstractNumId w:val="14"/>
  </w:num>
  <w:num w:numId="21">
    <w:abstractNumId w:val="17"/>
  </w:num>
  <w:num w:numId="22">
    <w:abstractNumId w:val="9"/>
  </w:num>
  <w:num w:numId="23">
    <w:abstractNumId w:val="36"/>
  </w:num>
  <w:num w:numId="24">
    <w:abstractNumId w:val="26"/>
  </w:num>
  <w:num w:numId="25">
    <w:abstractNumId w:val="23"/>
  </w:num>
  <w:num w:numId="26">
    <w:abstractNumId w:val="7"/>
  </w:num>
  <w:num w:numId="27">
    <w:abstractNumId w:val="10"/>
  </w:num>
  <w:num w:numId="28">
    <w:abstractNumId w:val="31"/>
  </w:num>
  <w:num w:numId="29">
    <w:abstractNumId w:val="6"/>
  </w:num>
  <w:num w:numId="30">
    <w:abstractNumId w:val="28"/>
  </w:num>
  <w:num w:numId="31">
    <w:abstractNumId w:val="15"/>
  </w:num>
  <w:num w:numId="32">
    <w:abstractNumId w:val="34"/>
  </w:num>
  <w:num w:numId="33">
    <w:abstractNumId w:val="5"/>
  </w:num>
  <w:num w:numId="34">
    <w:abstractNumId w:val="32"/>
  </w:num>
  <w:num w:numId="35">
    <w:abstractNumId w:val="37"/>
  </w:num>
  <w:num w:numId="36">
    <w:abstractNumId w:val="33"/>
  </w:num>
  <w:num w:numId="37">
    <w:abstractNumId w:val="16"/>
  </w:num>
  <w:num w:numId="38">
    <w:abstractNumId w:val="39"/>
  </w:num>
  <w:num w:numId="39">
    <w:abstractNumId w:val="20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D00DE"/>
    <w:rsid w:val="00111C27"/>
    <w:rsid w:val="00114111"/>
    <w:rsid w:val="00134631"/>
    <w:rsid w:val="001C7EF2"/>
    <w:rsid w:val="001D4008"/>
    <w:rsid w:val="001F17A3"/>
    <w:rsid w:val="001F36B8"/>
    <w:rsid w:val="002223B6"/>
    <w:rsid w:val="00234C42"/>
    <w:rsid w:val="00245486"/>
    <w:rsid w:val="002B5558"/>
    <w:rsid w:val="002C3621"/>
    <w:rsid w:val="002C4D1C"/>
    <w:rsid w:val="002D06FB"/>
    <w:rsid w:val="002D2E01"/>
    <w:rsid w:val="002D735D"/>
    <w:rsid w:val="002E2389"/>
    <w:rsid w:val="002E475E"/>
    <w:rsid w:val="002E7C8B"/>
    <w:rsid w:val="00332F38"/>
    <w:rsid w:val="003509BF"/>
    <w:rsid w:val="003954B2"/>
    <w:rsid w:val="00396371"/>
    <w:rsid w:val="003A2ECD"/>
    <w:rsid w:val="003C2C5C"/>
    <w:rsid w:val="003C3E53"/>
    <w:rsid w:val="003F4162"/>
    <w:rsid w:val="00416B64"/>
    <w:rsid w:val="00435433"/>
    <w:rsid w:val="0048314A"/>
    <w:rsid w:val="004E3C15"/>
    <w:rsid w:val="005509C2"/>
    <w:rsid w:val="00562ED7"/>
    <w:rsid w:val="006036B4"/>
    <w:rsid w:val="0061052F"/>
    <w:rsid w:val="006502DC"/>
    <w:rsid w:val="006A1EC3"/>
    <w:rsid w:val="006B1B10"/>
    <w:rsid w:val="006B4E7E"/>
    <w:rsid w:val="006C7AF1"/>
    <w:rsid w:val="006D1180"/>
    <w:rsid w:val="0076465E"/>
    <w:rsid w:val="00782FE1"/>
    <w:rsid w:val="00785417"/>
    <w:rsid w:val="007B47B7"/>
    <w:rsid w:val="007C09EA"/>
    <w:rsid w:val="007C4EBF"/>
    <w:rsid w:val="007C6BC8"/>
    <w:rsid w:val="00826051"/>
    <w:rsid w:val="00864B92"/>
    <w:rsid w:val="00877981"/>
    <w:rsid w:val="008C4488"/>
    <w:rsid w:val="0099526C"/>
    <w:rsid w:val="00A243B9"/>
    <w:rsid w:val="00A912D9"/>
    <w:rsid w:val="00A95209"/>
    <w:rsid w:val="00B220B9"/>
    <w:rsid w:val="00B3267A"/>
    <w:rsid w:val="00B3565A"/>
    <w:rsid w:val="00B37DB5"/>
    <w:rsid w:val="00B54A0C"/>
    <w:rsid w:val="00BB64E0"/>
    <w:rsid w:val="00BE3ABA"/>
    <w:rsid w:val="00BF77BE"/>
    <w:rsid w:val="00C12485"/>
    <w:rsid w:val="00C34BAA"/>
    <w:rsid w:val="00C55898"/>
    <w:rsid w:val="00C5598B"/>
    <w:rsid w:val="00C929AA"/>
    <w:rsid w:val="00CD5BD1"/>
    <w:rsid w:val="00D13ACC"/>
    <w:rsid w:val="00D14D0C"/>
    <w:rsid w:val="00DB240A"/>
    <w:rsid w:val="00DE7675"/>
    <w:rsid w:val="00E12664"/>
    <w:rsid w:val="00E13CD7"/>
    <w:rsid w:val="00E25EFE"/>
    <w:rsid w:val="00E42770"/>
    <w:rsid w:val="00E555AC"/>
    <w:rsid w:val="00ED0C3E"/>
    <w:rsid w:val="00EE51A3"/>
    <w:rsid w:val="00F92BCA"/>
    <w:rsid w:val="00FE6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B6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64E0"/>
  </w:style>
  <w:style w:type="paragraph" w:styleId="Footer">
    <w:name w:val="footer"/>
    <w:basedOn w:val="Normal"/>
    <w:link w:val="FooterChar"/>
    <w:uiPriority w:val="99"/>
    <w:unhideWhenUsed/>
    <w:rsid w:val="00BB64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64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8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14</cp:revision>
  <cp:lastPrinted>2019-03-06T11:51:00Z</cp:lastPrinted>
  <dcterms:created xsi:type="dcterms:W3CDTF">2019-06-20T20:37:00Z</dcterms:created>
  <dcterms:modified xsi:type="dcterms:W3CDTF">2019-06-28T10:32:00Z</dcterms:modified>
</cp:coreProperties>
</file>